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DD4AD4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1907">
        <w:rPr>
          <w:rFonts w:ascii="Times New Roman" w:hAnsi="Times New Roman" w:cs="Times New Roman"/>
          <w:b/>
          <w:sz w:val="28"/>
          <w:szCs w:val="28"/>
        </w:rPr>
        <w:t>06 октября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DD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F190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F190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</w:t>
            </w:r>
            <w:r w:rsidR="00C85793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DD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Котлеты 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923C68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DF190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F190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4AD4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DF1907" w:rsidP="00DF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05.10.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D7C42"/>
    <w:rsid w:val="001904EB"/>
    <w:rsid w:val="0050536D"/>
    <w:rsid w:val="005E5C0A"/>
    <w:rsid w:val="00645C47"/>
    <w:rsid w:val="00720FCC"/>
    <w:rsid w:val="00923C68"/>
    <w:rsid w:val="0099400F"/>
    <w:rsid w:val="009D4ACA"/>
    <w:rsid w:val="00BB412C"/>
    <w:rsid w:val="00C85793"/>
    <w:rsid w:val="00D17C8D"/>
    <w:rsid w:val="00D8373D"/>
    <w:rsid w:val="00DC05E6"/>
    <w:rsid w:val="00DD4AD4"/>
    <w:rsid w:val="00DF1907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2020-10-05T13:40:00Z</dcterms:modified>
</cp:coreProperties>
</file>