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974CE1">
        <w:rPr>
          <w:rFonts w:ascii="Times New Roman" w:hAnsi="Times New Roman" w:cs="Times New Roman"/>
          <w:sz w:val="28"/>
          <w:szCs w:val="28"/>
        </w:rPr>
        <w:t>21.01</w:t>
      </w:r>
      <w:r w:rsidR="00D923F4">
        <w:rPr>
          <w:rFonts w:ascii="Times New Roman" w:hAnsi="Times New Roman" w:cs="Times New Roman"/>
          <w:sz w:val="28"/>
          <w:szCs w:val="28"/>
        </w:rPr>
        <w:t>.202</w:t>
      </w:r>
      <w:r w:rsidR="00974CE1">
        <w:rPr>
          <w:rFonts w:ascii="Times New Roman" w:hAnsi="Times New Roman" w:cs="Times New Roman"/>
          <w:sz w:val="28"/>
          <w:szCs w:val="28"/>
        </w:rPr>
        <w:t>1</w:t>
      </w:r>
      <w:r w:rsidR="00D923F4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E1">
        <w:rPr>
          <w:rFonts w:ascii="Times New Roman" w:hAnsi="Times New Roman" w:cs="Times New Roman"/>
          <w:b/>
          <w:sz w:val="28"/>
          <w:szCs w:val="28"/>
        </w:rPr>
        <w:t>22 января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4CE1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97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97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974CE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Сдоба майская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974CE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974CE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974CE1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974CE1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7A" w:rsidRDefault="00816F7A" w:rsidP="00804DC8">
      <w:pPr>
        <w:spacing w:after="0" w:line="240" w:lineRule="auto"/>
      </w:pPr>
      <w:r>
        <w:separator/>
      </w:r>
    </w:p>
  </w:endnote>
  <w:endnote w:type="continuationSeparator" w:id="1">
    <w:p w:rsidR="00816F7A" w:rsidRDefault="00816F7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7A" w:rsidRDefault="00816F7A" w:rsidP="00804DC8">
      <w:pPr>
        <w:spacing w:after="0" w:line="240" w:lineRule="auto"/>
      </w:pPr>
      <w:r>
        <w:separator/>
      </w:r>
    </w:p>
  </w:footnote>
  <w:footnote w:type="continuationSeparator" w:id="1">
    <w:p w:rsidR="00816F7A" w:rsidRDefault="00816F7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2911D8"/>
    <w:rsid w:val="005E5C0A"/>
    <w:rsid w:val="006776C0"/>
    <w:rsid w:val="006B4980"/>
    <w:rsid w:val="00720FCC"/>
    <w:rsid w:val="00804DC8"/>
    <w:rsid w:val="00816F7A"/>
    <w:rsid w:val="008F7762"/>
    <w:rsid w:val="00974CE1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2021-01-21T09:35:00Z</dcterms:modified>
</cp:coreProperties>
</file>