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25" w:rsidRDefault="00981225" w:rsidP="00981225">
      <w:pPr>
        <w:pStyle w:val="a4"/>
        <w:spacing w:before="75"/>
        <w:ind w:left="0" w:right="407" w:firstLine="0"/>
        <w:jc w:val="right"/>
      </w:pPr>
      <w:r>
        <w:t>Приложение</w:t>
      </w:r>
      <w:r>
        <w:rPr>
          <w:spacing w:val="-7"/>
        </w:rPr>
        <w:t xml:space="preserve"> </w:t>
      </w:r>
      <w:r>
        <w:t>5</w:t>
      </w:r>
    </w:p>
    <w:p w:rsidR="00981225" w:rsidRDefault="00981225" w:rsidP="00981225">
      <w:pPr>
        <w:pStyle w:val="a4"/>
        <w:ind w:left="0" w:firstLine="0"/>
        <w:jc w:val="right"/>
        <w:rPr>
          <w:sz w:val="30"/>
        </w:rPr>
      </w:pPr>
      <w:r>
        <w:t>К приказу</w:t>
      </w:r>
      <w:r>
        <w:rPr>
          <w:spacing w:val="-7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01.04.2024</w:t>
      </w:r>
      <w:r>
        <w:rPr>
          <w:spacing w:val="-1"/>
        </w:rPr>
        <w:t xml:space="preserve"> </w:t>
      </w:r>
      <w:r>
        <w:t>г №</w:t>
      </w:r>
      <w:r>
        <w:rPr>
          <w:spacing w:val="-8"/>
        </w:rPr>
        <w:t xml:space="preserve"> 32</w:t>
      </w:r>
    </w:p>
    <w:p w:rsidR="00981225" w:rsidRDefault="00981225" w:rsidP="00981225">
      <w:pPr>
        <w:pStyle w:val="a4"/>
        <w:spacing w:before="175"/>
        <w:ind w:left="0" w:right="193" w:firstLine="0"/>
        <w:jc w:val="center"/>
      </w:pPr>
      <w:r>
        <w:t>Порядок</w:t>
      </w:r>
      <w:r>
        <w:rPr>
          <w:spacing w:val="-4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работодателя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фактах</w:t>
      </w:r>
      <w:r>
        <w:rPr>
          <w:spacing w:val="-5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склонения</w:t>
      </w:r>
      <w:r>
        <w:rPr>
          <w:spacing w:val="-67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МБОУ «Перемская ООШ»</w:t>
      </w:r>
    </w:p>
    <w:p w:rsidR="00981225" w:rsidRDefault="00981225" w:rsidP="00981225">
      <w:pPr>
        <w:pStyle w:val="a4"/>
        <w:spacing w:before="1"/>
        <w:ind w:left="0" w:right="192" w:firstLine="0"/>
        <w:jc w:val="center"/>
      </w:pPr>
      <w:r>
        <w:t>к</w:t>
      </w:r>
      <w:r>
        <w:rPr>
          <w:spacing w:val="-5"/>
        </w:rPr>
        <w:t xml:space="preserve"> </w:t>
      </w:r>
      <w:r>
        <w:t>совершению</w:t>
      </w:r>
      <w:r>
        <w:rPr>
          <w:spacing w:val="-6"/>
        </w:rPr>
        <w:t xml:space="preserve"> </w:t>
      </w:r>
      <w:r>
        <w:t>коррупционных</w:t>
      </w:r>
      <w:r>
        <w:rPr>
          <w:spacing w:val="-7"/>
        </w:rPr>
        <w:t xml:space="preserve"> </w:t>
      </w:r>
      <w:r>
        <w:t>правонарушений</w:t>
      </w:r>
    </w:p>
    <w:p w:rsidR="00981225" w:rsidRDefault="00981225" w:rsidP="00981225">
      <w:pPr>
        <w:pStyle w:val="a4"/>
        <w:spacing w:before="11"/>
        <w:ind w:left="0" w:firstLine="0"/>
        <w:jc w:val="left"/>
        <w:rPr>
          <w:sz w:val="27"/>
        </w:rPr>
      </w:pPr>
    </w:p>
    <w:p w:rsidR="00981225" w:rsidRDefault="00981225" w:rsidP="00981225">
      <w:pPr>
        <w:pStyle w:val="a6"/>
        <w:numPr>
          <w:ilvl w:val="0"/>
          <w:numId w:val="1"/>
        </w:numPr>
        <w:tabs>
          <w:tab w:val="left" w:pos="1210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981225" w:rsidRDefault="00981225" w:rsidP="00981225">
      <w:pPr>
        <w:pStyle w:val="a6"/>
        <w:numPr>
          <w:ilvl w:val="1"/>
          <w:numId w:val="1"/>
        </w:numPr>
        <w:tabs>
          <w:tab w:val="left" w:pos="1352"/>
        </w:tabs>
        <w:ind w:right="410" w:firstLine="707"/>
        <w:rPr>
          <w:sz w:val="28"/>
        </w:rPr>
      </w:pPr>
      <w:r>
        <w:rPr>
          <w:sz w:val="28"/>
        </w:rPr>
        <w:t>Настоящий Порядок разработан в целях реализации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25 декабря 2008 года N 273-ФЗ "О противодействии коррупции" 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определяет: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478"/>
        </w:tabs>
        <w:spacing w:before="1"/>
        <w:ind w:right="403" w:firstLine="0"/>
        <w:rPr>
          <w:sz w:val="28"/>
        </w:rPr>
      </w:pP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«Перемская ООШ» (далее - работник) о фактах обращения к нему в целях склонения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490"/>
        </w:tabs>
        <w:ind w:right="411" w:firstLine="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уведомление);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390"/>
        </w:tabs>
        <w:spacing w:line="322" w:lineRule="exact"/>
        <w:ind w:left="389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уведомлений;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390"/>
        </w:tabs>
        <w:spacing w:line="321" w:lineRule="exact"/>
        <w:ind w:left="389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уведомлениях.</w:t>
      </w:r>
    </w:p>
    <w:p w:rsidR="00981225" w:rsidRDefault="00981225" w:rsidP="00981225">
      <w:pPr>
        <w:pStyle w:val="a6"/>
        <w:numPr>
          <w:ilvl w:val="0"/>
          <w:numId w:val="1"/>
        </w:numPr>
        <w:tabs>
          <w:tab w:val="left" w:pos="1425"/>
        </w:tabs>
        <w:ind w:left="221" w:right="411" w:firstLine="777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7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</w:p>
    <w:p w:rsidR="00981225" w:rsidRDefault="00981225" w:rsidP="00981225">
      <w:pPr>
        <w:pStyle w:val="a6"/>
        <w:numPr>
          <w:ilvl w:val="1"/>
          <w:numId w:val="1"/>
        </w:numPr>
        <w:tabs>
          <w:tab w:val="left" w:pos="1428"/>
        </w:tabs>
        <w:spacing w:line="321" w:lineRule="exact"/>
        <w:ind w:left="1427" w:hanging="500"/>
        <w:rPr>
          <w:sz w:val="28"/>
        </w:rPr>
      </w:pPr>
      <w:r>
        <w:rPr>
          <w:sz w:val="28"/>
        </w:rPr>
        <w:t>Работник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4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2"/>
          <w:sz w:val="28"/>
        </w:rPr>
        <w:t xml:space="preserve"> </w:t>
      </w:r>
      <w:r>
        <w:rPr>
          <w:sz w:val="28"/>
        </w:rPr>
        <w:t>МБОУ</w:t>
      </w:r>
    </w:p>
    <w:p w:rsidR="00981225" w:rsidRDefault="00981225" w:rsidP="00981225">
      <w:pPr>
        <w:pStyle w:val="a4"/>
        <w:spacing w:before="1"/>
        <w:ind w:right="403" w:firstLine="0"/>
      </w:pPr>
      <w:r>
        <w:t>«Перемская ООШ»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ОУ)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обращения к нему каких-либо лиц с целью склонения к злоупотреблению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злоупотреблению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незаконному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7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 или услуг имущественного характера, иных имущественных прав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или для третьих</w:t>
      </w:r>
      <w:r>
        <w:rPr>
          <w:spacing w:val="1"/>
        </w:rPr>
        <w:t xml:space="preserve"> </w:t>
      </w:r>
      <w:r>
        <w:t>лиц.</w:t>
      </w:r>
    </w:p>
    <w:p w:rsidR="00981225" w:rsidRDefault="00981225" w:rsidP="00981225">
      <w:pPr>
        <w:pStyle w:val="a6"/>
        <w:numPr>
          <w:ilvl w:val="1"/>
          <w:numId w:val="1"/>
        </w:numPr>
        <w:tabs>
          <w:tab w:val="left" w:pos="1435"/>
        </w:tabs>
        <w:ind w:right="411" w:firstLine="707"/>
        <w:rPr>
          <w:sz w:val="28"/>
        </w:rPr>
      </w:pPr>
      <w:r>
        <w:rPr>
          <w:sz w:val="28"/>
        </w:rPr>
        <w:t>Уведомление оформляется в письменном виде в двух экземплярах.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 экземпляр уведомления работник передает директору ОУ не позднее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 дня, следующего за днем обращения к нему в целях склонения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факта 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981225" w:rsidRDefault="00981225" w:rsidP="00981225">
      <w:pPr>
        <w:pStyle w:val="a6"/>
        <w:numPr>
          <w:ilvl w:val="1"/>
          <w:numId w:val="1"/>
        </w:numPr>
        <w:tabs>
          <w:tab w:val="left" w:pos="1600"/>
        </w:tabs>
        <w:ind w:right="40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уведомлением и</w:t>
      </w:r>
      <w:r>
        <w:rPr>
          <w:spacing w:val="-1"/>
          <w:sz w:val="28"/>
        </w:rPr>
        <w:t xml:space="preserve"> </w:t>
      </w:r>
      <w:r>
        <w:rPr>
          <w:sz w:val="28"/>
        </w:rPr>
        <w:t>описью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вложения.</w:t>
      </w:r>
    </w:p>
    <w:p w:rsidR="00981225" w:rsidRDefault="00981225" w:rsidP="00981225">
      <w:pPr>
        <w:pStyle w:val="a6"/>
        <w:numPr>
          <w:ilvl w:val="0"/>
          <w:numId w:val="1"/>
        </w:numPr>
        <w:tabs>
          <w:tab w:val="left" w:pos="1210"/>
        </w:tabs>
        <w:spacing w:line="320" w:lineRule="exact"/>
        <w:ind w:hanging="282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уведомлении</w:t>
      </w:r>
    </w:p>
    <w:p w:rsidR="00981225" w:rsidRDefault="00981225" w:rsidP="00981225">
      <w:pPr>
        <w:pStyle w:val="a6"/>
        <w:numPr>
          <w:ilvl w:val="1"/>
          <w:numId w:val="1"/>
        </w:numPr>
        <w:tabs>
          <w:tab w:val="left" w:pos="1569"/>
        </w:tabs>
        <w:ind w:right="409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относятся:</w:t>
      </w:r>
    </w:p>
    <w:p w:rsidR="00981225" w:rsidRDefault="00981225" w:rsidP="00981225">
      <w:pPr>
        <w:jc w:val="both"/>
        <w:rPr>
          <w:sz w:val="28"/>
        </w:rPr>
        <w:sectPr w:rsidR="00981225">
          <w:pgSz w:w="11900" w:h="16840"/>
          <w:pgMar w:top="1060" w:right="440" w:bottom="480" w:left="1480" w:header="0" w:footer="288" w:gutter="0"/>
          <w:cols w:space="720"/>
        </w:sectPr>
      </w:pP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390"/>
        </w:tabs>
        <w:spacing w:before="75"/>
        <w:ind w:left="389"/>
        <w:jc w:val="left"/>
        <w:rPr>
          <w:sz w:val="28"/>
        </w:rPr>
      </w:pPr>
      <w:bookmarkStart w:id="0" w:name="23"/>
      <w:bookmarkEnd w:id="0"/>
      <w:r>
        <w:rPr>
          <w:sz w:val="28"/>
        </w:rPr>
        <w:lastRenderedPageBreak/>
        <w:t>фамилия,</w:t>
      </w:r>
      <w:r>
        <w:rPr>
          <w:spacing w:val="-5"/>
          <w:sz w:val="28"/>
        </w:rPr>
        <w:t xml:space="preserve"> </w:t>
      </w:r>
      <w:r>
        <w:rPr>
          <w:sz w:val="28"/>
        </w:rPr>
        <w:t>имя,</w:t>
      </w:r>
      <w:r>
        <w:rPr>
          <w:spacing w:val="-5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представившего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уведомление;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390"/>
        </w:tabs>
        <w:spacing w:before="2"/>
        <w:ind w:left="389"/>
        <w:jc w:val="left"/>
        <w:rPr>
          <w:sz w:val="28"/>
        </w:rPr>
      </w:pPr>
      <w:r>
        <w:rPr>
          <w:sz w:val="28"/>
        </w:rPr>
        <w:t>замещаемая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ОУ;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435"/>
        </w:tabs>
        <w:ind w:right="410" w:firstLine="0"/>
        <w:jc w:val="left"/>
        <w:rPr>
          <w:sz w:val="28"/>
        </w:rPr>
      </w:pPr>
      <w:r>
        <w:rPr>
          <w:sz w:val="28"/>
        </w:rPr>
        <w:t>дата,</w:t>
      </w:r>
      <w:r>
        <w:rPr>
          <w:spacing w:val="4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42"/>
          <w:sz w:val="28"/>
        </w:rPr>
        <w:t xml:space="preserve"> </w:t>
      </w:r>
      <w:r>
        <w:rPr>
          <w:sz w:val="28"/>
        </w:rPr>
        <w:t>место,</w:t>
      </w:r>
      <w:r>
        <w:rPr>
          <w:spacing w:val="42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3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390"/>
        </w:tabs>
        <w:spacing w:line="321" w:lineRule="exact"/>
        <w:ind w:left="389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488"/>
        </w:tabs>
        <w:ind w:right="411" w:firstLine="0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лицах,</w:t>
      </w:r>
      <w:r>
        <w:rPr>
          <w:spacing w:val="2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целях</w:t>
      </w:r>
      <w:r>
        <w:rPr>
          <w:spacing w:val="26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23"/>
          <w:sz w:val="28"/>
        </w:rPr>
        <w:t xml:space="preserve"> </w:t>
      </w:r>
      <w:r>
        <w:rPr>
          <w:sz w:val="28"/>
        </w:rPr>
        <w:t>его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коррупционных правонарушений;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396"/>
        </w:tabs>
        <w:spacing w:before="1"/>
        <w:ind w:right="412" w:firstLine="0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3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 к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 правонарушений;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390"/>
        </w:tabs>
        <w:spacing w:line="321" w:lineRule="exact"/>
        <w:ind w:left="389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390"/>
        </w:tabs>
        <w:spacing w:line="321" w:lineRule="exact"/>
        <w:ind w:left="389"/>
        <w:jc w:val="left"/>
        <w:rPr>
          <w:sz w:val="28"/>
        </w:rPr>
      </w:pPr>
      <w:r>
        <w:rPr>
          <w:sz w:val="28"/>
        </w:rPr>
        <w:t>подпись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представившего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телефон.</w:t>
      </w:r>
    </w:p>
    <w:p w:rsidR="00981225" w:rsidRDefault="00981225" w:rsidP="00981225">
      <w:pPr>
        <w:pStyle w:val="a6"/>
        <w:numPr>
          <w:ilvl w:val="1"/>
          <w:numId w:val="1"/>
        </w:numPr>
        <w:tabs>
          <w:tab w:val="left" w:pos="1595"/>
        </w:tabs>
        <w:ind w:right="405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подтверждающие обстоятельства обращения в целях склонения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правонарушений.</w:t>
      </w:r>
    </w:p>
    <w:p w:rsidR="00981225" w:rsidRDefault="00981225" w:rsidP="00981225">
      <w:pPr>
        <w:pStyle w:val="a6"/>
        <w:numPr>
          <w:ilvl w:val="0"/>
          <w:numId w:val="1"/>
        </w:numPr>
        <w:tabs>
          <w:tab w:val="left" w:pos="1210"/>
        </w:tabs>
        <w:spacing w:before="1" w:line="322" w:lineRule="exact"/>
        <w:ind w:hanging="28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уведомлений</w:t>
      </w:r>
    </w:p>
    <w:p w:rsidR="00981225" w:rsidRDefault="00981225" w:rsidP="00981225">
      <w:pPr>
        <w:pStyle w:val="a6"/>
        <w:numPr>
          <w:ilvl w:val="1"/>
          <w:numId w:val="1"/>
        </w:numPr>
        <w:tabs>
          <w:tab w:val="left" w:pos="1464"/>
        </w:tabs>
        <w:ind w:right="410" w:firstLine="707"/>
        <w:rPr>
          <w:sz w:val="28"/>
        </w:rPr>
      </w:pPr>
      <w:r>
        <w:rPr>
          <w:sz w:val="28"/>
        </w:rPr>
        <w:t>Уведомления о фактах обращения в целях склонения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ОУ к совершению коррупционных правонарушений регистрируются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981225" w:rsidRDefault="00981225" w:rsidP="00981225">
      <w:pPr>
        <w:pStyle w:val="a6"/>
        <w:numPr>
          <w:ilvl w:val="1"/>
          <w:numId w:val="1"/>
        </w:numPr>
        <w:tabs>
          <w:tab w:val="left" w:pos="1492"/>
        </w:tabs>
        <w:ind w:right="409" w:firstLine="707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 производится 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 учета уведомлений, листы которого должны быть пронумерованы,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прошнурованы и скреплены подписью директора ОУ и печатью. В 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указываются: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390"/>
        </w:tabs>
        <w:spacing w:line="322" w:lineRule="exact"/>
        <w:ind w:left="389"/>
        <w:jc w:val="left"/>
        <w:rPr>
          <w:sz w:val="28"/>
        </w:rPr>
      </w:pPr>
      <w:r>
        <w:rPr>
          <w:sz w:val="28"/>
        </w:rPr>
        <w:t>порядковый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6"/>
          <w:sz w:val="28"/>
        </w:rPr>
        <w:t xml:space="preserve"> </w:t>
      </w:r>
      <w:r>
        <w:rPr>
          <w:sz w:val="28"/>
        </w:rPr>
        <w:t>уведомления;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390"/>
        </w:tabs>
        <w:spacing w:line="322" w:lineRule="exact"/>
        <w:ind w:left="389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390"/>
        </w:tabs>
        <w:spacing w:line="322" w:lineRule="exact"/>
        <w:ind w:left="389"/>
        <w:jc w:val="left"/>
        <w:rPr>
          <w:sz w:val="28"/>
        </w:rPr>
      </w:pPr>
      <w:r>
        <w:rPr>
          <w:sz w:val="28"/>
        </w:rPr>
        <w:t>фамилия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уведомлением;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390"/>
        </w:tabs>
        <w:spacing w:line="322" w:lineRule="exact"/>
        <w:ind w:left="389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работодателю;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390"/>
        </w:tabs>
        <w:spacing w:line="322" w:lineRule="exact"/>
        <w:ind w:left="389"/>
        <w:jc w:val="left"/>
        <w:rPr>
          <w:sz w:val="28"/>
        </w:rPr>
      </w:pPr>
      <w:r>
        <w:rPr>
          <w:sz w:val="28"/>
        </w:rPr>
        <w:t>краткое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уведомления;</w:t>
      </w:r>
    </w:p>
    <w:p w:rsidR="00981225" w:rsidRDefault="00981225" w:rsidP="00981225">
      <w:pPr>
        <w:pStyle w:val="a6"/>
        <w:numPr>
          <w:ilvl w:val="0"/>
          <w:numId w:val="2"/>
        </w:numPr>
        <w:tabs>
          <w:tab w:val="left" w:pos="430"/>
        </w:tabs>
        <w:ind w:right="415" w:firstLine="0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32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3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лица,</w:t>
      </w:r>
      <w:r>
        <w:rPr>
          <w:spacing w:val="32"/>
          <w:sz w:val="28"/>
        </w:rPr>
        <w:t xml:space="preserve"> </w:t>
      </w:r>
      <w:r>
        <w:rPr>
          <w:sz w:val="28"/>
        </w:rPr>
        <w:t>зарегистрировавшего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уведомление.</w:t>
      </w:r>
    </w:p>
    <w:p w:rsidR="00981225" w:rsidRDefault="00981225" w:rsidP="00981225">
      <w:pPr>
        <w:pStyle w:val="a6"/>
        <w:numPr>
          <w:ilvl w:val="1"/>
          <w:numId w:val="1"/>
        </w:numPr>
        <w:tabs>
          <w:tab w:val="left" w:pos="1473"/>
        </w:tabs>
        <w:ind w:right="411" w:firstLine="707"/>
        <w:rPr>
          <w:sz w:val="28"/>
        </w:rPr>
      </w:pPr>
      <w:r>
        <w:rPr>
          <w:sz w:val="28"/>
        </w:rPr>
        <w:t>На уведомлении ставится отметка о его поступлении,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поступления и входящий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номер.</w:t>
      </w:r>
    </w:p>
    <w:p w:rsidR="00981225" w:rsidRDefault="00981225" w:rsidP="00981225">
      <w:pPr>
        <w:pStyle w:val="a6"/>
        <w:numPr>
          <w:ilvl w:val="1"/>
          <w:numId w:val="1"/>
        </w:numPr>
        <w:tabs>
          <w:tab w:val="left" w:pos="1550"/>
        </w:tabs>
        <w:ind w:right="411" w:firstLine="707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за днем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 уведомления.</w:t>
      </w:r>
    </w:p>
    <w:p w:rsidR="00981225" w:rsidRDefault="00981225" w:rsidP="00981225">
      <w:pPr>
        <w:pStyle w:val="a6"/>
        <w:numPr>
          <w:ilvl w:val="0"/>
          <w:numId w:val="1"/>
        </w:numPr>
        <w:tabs>
          <w:tab w:val="left" w:pos="1210"/>
        </w:tabs>
        <w:ind w:hanging="28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уведомлении</w:t>
      </w:r>
    </w:p>
    <w:p w:rsidR="00981225" w:rsidRDefault="00981225" w:rsidP="00981225">
      <w:pPr>
        <w:pStyle w:val="a6"/>
        <w:numPr>
          <w:ilvl w:val="1"/>
          <w:numId w:val="1"/>
        </w:numPr>
        <w:tabs>
          <w:tab w:val="left" w:pos="1576"/>
        </w:tabs>
        <w:ind w:right="40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поступившее уведомление о факте обращения в целях склонения работника к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проверки содержащихся в нем сведений и определяет круг лиц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проверки.</w:t>
      </w:r>
    </w:p>
    <w:p w:rsidR="00981225" w:rsidRDefault="00981225" w:rsidP="00981225">
      <w:pPr>
        <w:pStyle w:val="a6"/>
        <w:numPr>
          <w:ilvl w:val="1"/>
          <w:numId w:val="1"/>
        </w:numPr>
        <w:tabs>
          <w:tab w:val="left" w:pos="1586"/>
        </w:tabs>
        <w:ind w:right="403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 должна быть завершена не позднее чем через месяц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5"/>
          <w:sz w:val="28"/>
        </w:rPr>
        <w:t xml:space="preserve"> </w:t>
      </w:r>
      <w:r>
        <w:rPr>
          <w:sz w:val="28"/>
        </w:rPr>
        <w:t>ОУ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заключения.</w:t>
      </w:r>
    </w:p>
    <w:p w:rsidR="00981225" w:rsidRDefault="00981225" w:rsidP="00981225">
      <w:pPr>
        <w:jc w:val="both"/>
        <w:rPr>
          <w:sz w:val="28"/>
        </w:rPr>
        <w:sectPr w:rsidR="00981225">
          <w:pgSz w:w="11900" w:h="16840"/>
          <w:pgMar w:top="1060" w:right="440" w:bottom="480" w:left="1480" w:header="0" w:footer="288" w:gutter="0"/>
          <w:cols w:space="720"/>
        </w:sectPr>
      </w:pPr>
    </w:p>
    <w:p w:rsidR="00981225" w:rsidRDefault="00981225" w:rsidP="00981225">
      <w:pPr>
        <w:pStyle w:val="a6"/>
        <w:numPr>
          <w:ilvl w:val="1"/>
          <w:numId w:val="1"/>
        </w:numPr>
        <w:tabs>
          <w:tab w:val="left" w:pos="1653"/>
        </w:tabs>
        <w:spacing w:before="75"/>
        <w:ind w:right="407" w:firstLine="707"/>
        <w:rPr>
          <w:sz w:val="28"/>
        </w:rPr>
      </w:pPr>
      <w:bookmarkStart w:id="1" w:name="24"/>
      <w:bookmarkEnd w:id="1"/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и материалов проверки для рассмотрения в органы прокуратуры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 государственные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органы.</w:t>
      </w:r>
    </w:p>
    <w:p w:rsidR="00981225" w:rsidRDefault="00981225" w:rsidP="00981225">
      <w:pPr>
        <w:pStyle w:val="a6"/>
        <w:numPr>
          <w:ilvl w:val="1"/>
          <w:numId w:val="1"/>
        </w:numPr>
        <w:tabs>
          <w:tab w:val="left" w:pos="1483"/>
        </w:tabs>
        <w:spacing w:before="1"/>
        <w:ind w:right="404" w:firstLine="707"/>
        <w:rPr>
          <w:sz w:val="28"/>
        </w:rPr>
      </w:pPr>
      <w:r>
        <w:rPr>
          <w:sz w:val="28"/>
        </w:rPr>
        <w:t>Уведомление, письменное заключение по результатам 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по результатам рассмотрения уведомления, приобщаются к 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работника.</w:t>
      </w:r>
    </w:p>
    <w:p w:rsidR="005A63D7" w:rsidRDefault="005A63D7">
      <w:bookmarkStart w:id="2" w:name="_GoBack"/>
      <w:bookmarkEnd w:id="2"/>
    </w:p>
    <w:sectPr w:rsidR="005A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633"/>
    <w:multiLevelType w:val="hybridMultilevel"/>
    <w:tmpl w:val="B388E1E2"/>
    <w:lvl w:ilvl="0" w:tplc="1EEEE3C4">
      <w:numFmt w:val="bullet"/>
      <w:lvlText w:val="•"/>
      <w:lvlJc w:val="left"/>
      <w:pPr>
        <w:ind w:left="22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D6DD1A">
      <w:numFmt w:val="bullet"/>
      <w:lvlText w:val="•"/>
      <w:lvlJc w:val="left"/>
      <w:pPr>
        <w:ind w:left="1196" w:hanging="169"/>
      </w:pPr>
      <w:rPr>
        <w:rFonts w:hint="default"/>
        <w:lang w:val="ru-RU" w:eastAsia="en-US" w:bidi="ar-SA"/>
      </w:rPr>
    </w:lvl>
    <w:lvl w:ilvl="2" w:tplc="EDF801F2">
      <w:numFmt w:val="bullet"/>
      <w:lvlText w:val="•"/>
      <w:lvlJc w:val="left"/>
      <w:pPr>
        <w:ind w:left="2172" w:hanging="169"/>
      </w:pPr>
      <w:rPr>
        <w:rFonts w:hint="default"/>
        <w:lang w:val="ru-RU" w:eastAsia="en-US" w:bidi="ar-SA"/>
      </w:rPr>
    </w:lvl>
    <w:lvl w:ilvl="3" w:tplc="F60CB44E">
      <w:numFmt w:val="bullet"/>
      <w:lvlText w:val="•"/>
      <w:lvlJc w:val="left"/>
      <w:pPr>
        <w:ind w:left="3148" w:hanging="169"/>
      </w:pPr>
      <w:rPr>
        <w:rFonts w:hint="default"/>
        <w:lang w:val="ru-RU" w:eastAsia="en-US" w:bidi="ar-SA"/>
      </w:rPr>
    </w:lvl>
    <w:lvl w:ilvl="4" w:tplc="C3205A16">
      <w:numFmt w:val="bullet"/>
      <w:lvlText w:val="•"/>
      <w:lvlJc w:val="left"/>
      <w:pPr>
        <w:ind w:left="4124" w:hanging="169"/>
      </w:pPr>
      <w:rPr>
        <w:rFonts w:hint="default"/>
        <w:lang w:val="ru-RU" w:eastAsia="en-US" w:bidi="ar-SA"/>
      </w:rPr>
    </w:lvl>
    <w:lvl w:ilvl="5" w:tplc="5C88670E">
      <w:numFmt w:val="bullet"/>
      <w:lvlText w:val="•"/>
      <w:lvlJc w:val="left"/>
      <w:pPr>
        <w:ind w:left="5100" w:hanging="169"/>
      </w:pPr>
      <w:rPr>
        <w:rFonts w:hint="default"/>
        <w:lang w:val="ru-RU" w:eastAsia="en-US" w:bidi="ar-SA"/>
      </w:rPr>
    </w:lvl>
    <w:lvl w:ilvl="6" w:tplc="236A1B6E">
      <w:numFmt w:val="bullet"/>
      <w:lvlText w:val="•"/>
      <w:lvlJc w:val="left"/>
      <w:pPr>
        <w:ind w:left="6076" w:hanging="169"/>
      </w:pPr>
      <w:rPr>
        <w:rFonts w:hint="default"/>
        <w:lang w:val="ru-RU" w:eastAsia="en-US" w:bidi="ar-SA"/>
      </w:rPr>
    </w:lvl>
    <w:lvl w:ilvl="7" w:tplc="CBF4E70E">
      <w:numFmt w:val="bullet"/>
      <w:lvlText w:val="•"/>
      <w:lvlJc w:val="left"/>
      <w:pPr>
        <w:ind w:left="7052" w:hanging="169"/>
      </w:pPr>
      <w:rPr>
        <w:rFonts w:hint="default"/>
        <w:lang w:val="ru-RU" w:eastAsia="en-US" w:bidi="ar-SA"/>
      </w:rPr>
    </w:lvl>
    <w:lvl w:ilvl="8" w:tplc="9C9471D0">
      <w:numFmt w:val="bullet"/>
      <w:lvlText w:val="•"/>
      <w:lvlJc w:val="left"/>
      <w:pPr>
        <w:ind w:left="8028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7D171DD8"/>
    <w:multiLevelType w:val="multilevel"/>
    <w:tmpl w:val="CF1CE69E"/>
    <w:lvl w:ilvl="0">
      <w:start w:val="1"/>
      <w:numFmt w:val="decimal"/>
      <w:lvlText w:val="%1."/>
      <w:lvlJc w:val="left"/>
      <w:pPr>
        <w:ind w:left="120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4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51"/>
    <w:rsid w:val="00467C51"/>
    <w:rsid w:val="005A63D7"/>
    <w:rsid w:val="009201DE"/>
    <w:rsid w:val="009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BFC7-BD0A-4A19-B856-AF1BB8E9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1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1DE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1"/>
    <w:qFormat/>
    <w:rsid w:val="00981225"/>
    <w:pPr>
      <w:ind w:left="221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8122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981225"/>
    <w:pPr>
      <w:ind w:left="221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2024-04-23T17:40:00Z</dcterms:created>
  <dcterms:modified xsi:type="dcterms:W3CDTF">2024-04-23T17:40:00Z</dcterms:modified>
</cp:coreProperties>
</file>